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9"/>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8C1BB9" w14:paraId="062F3750" w14:textId="77777777" w:rsidTr="001E545F">
        <w:trPr>
          <w:trHeight w:val="959"/>
        </w:trPr>
        <w:tc>
          <w:tcPr>
            <w:tcW w:w="4413" w:type="dxa"/>
          </w:tcPr>
          <w:tbl>
            <w:tblPr>
              <w:tblStyle w:val="a9"/>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8C1BB9" w:rsidRPr="00590FF9" w14:paraId="53AA4097" w14:textId="77777777" w:rsidTr="001E545F">
              <w:tc>
                <w:tcPr>
                  <w:tcW w:w="4536" w:type="dxa"/>
                </w:tcPr>
                <w:bookmarkStart w:id="0" w:name="_Hlk220567256"/>
                <w:p w14:paraId="416CCCC6" w14:textId="77777777" w:rsidR="008C1BB9" w:rsidRPr="00997681" w:rsidRDefault="008C1BB9" w:rsidP="008C1BB9">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1"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1"/>
                </w:p>
                <w:bookmarkStart w:id="2" w:name="ТелефонУФПС"/>
                <w:p w14:paraId="05F8AB7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2"/>
                </w:p>
                <w:bookmarkStart w:id="3" w:name="ПочтаУФПС"/>
                <w:p w14:paraId="2FD5A38E" w14:textId="77777777" w:rsidR="008C1BB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3"/>
                </w:p>
                <w:bookmarkStart w:id="4" w:name="ФаксУФПС"/>
                <w:p w14:paraId="31F05D72"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4"/>
                </w:p>
              </w:tc>
              <w:bookmarkStart w:id="5" w:name="ОКПО_УФПС"/>
              <w:tc>
                <w:tcPr>
                  <w:tcW w:w="2693" w:type="dxa"/>
                </w:tcPr>
                <w:p w14:paraId="6D3DB69A"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5"/>
                </w:p>
                <w:bookmarkStart w:id="6" w:name="ОГРН_УФПС"/>
                <w:p w14:paraId="73932A21"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6"/>
                </w:p>
                <w:bookmarkStart w:id="7" w:name="ИНН_УФПС"/>
                <w:p w14:paraId="6FC41B50"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7"/>
                </w:p>
                <w:bookmarkStart w:id="8" w:name="КПП_УФПС"/>
                <w:p w14:paraId="5158B87C" w14:textId="77777777" w:rsidR="008C1BB9" w:rsidRPr="00590FF9" w:rsidRDefault="008C1BB9" w:rsidP="008C1BB9">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8"/>
                </w:p>
              </w:tc>
            </w:tr>
          </w:tbl>
          <w:p w14:paraId="457CCF00" w14:textId="77777777" w:rsidR="008C1BB9" w:rsidRDefault="008C1BB9" w:rsidP="008C1BB9">
            <w:pPr>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9264" behindDoc="0" locked="0" layoutInCell="1" allowOverlap="1" wp14:anchorId="2B76BB65" wp14:editId="04FFD68E">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F759"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9"/>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8C1BB9" w:rsidRPr="00590FF9" w14:paraId="59F6D806" w14:textId="77777777" w:rsidTr="001E545F">
              <w:tc>
                <w:tcPr>
                  <w:tcW w:w="3397" w:type="dxa"/>
                </w:tcPr>
                <w:p w14:paraId="601E0D49" w14:textId="77777777" w:rsidR="008C1BB9" w:rsidRPr="00590FF9" w:rsidRDefault="008C1BB9" w:rsidP="008C1BB9">
                  <w:pPr>
                    <w:spacing w:line="312" w:lineRule="auto"/>
                    <w:ind w:left="-100"/>
                    <w:contextualSpacing/>
                    <w:rPr>
                      <w:rFonts w:ascii="Arial" w:hAnsi="Arial" w:cs="Arial"/>
                      <w:color w:val="0000CC"/>
                      <w:sz w:val="14"/>
                      <w:szCs w:val="14"/>
                    </w:rPr>
                  </w:pPr>
                </w:p>
              </w:tc>
              <w:tc>
                <w:tcPr>
                  <w:tcW w:w="3686" w:type="dxa"/>
                </w:tcPr>
                <w:p w14:paraId="7BF0A4FF" w14:textId="77777777" w:rsidR="008C1BB9" w:rsidRPr="00590FF9" w:rsidRDefault="008C1BB9" w:rsidP="008C1BB9">
                  <w:pPr>
                    <w:spacing w:line="312" w:lineRule="auto"/>
                    <w:ind w:left="-100"/>
                    <w:contextualSpacing/>
                    <w:rPr>
                      <w:rFonts w:ascii="Arial" w:hAnsi="Arial" w:cs="Arial"/>
                      <w:noProof/>
                      <w:color w:val="0000CC"/>
                      <w:sz w:val="14"/>
                      <w:szCs w:val="14"/>
                    </w:rPr>
                  </w:pPr>
                </w:p>
              </w:tc>
            </w:tr>
          </w:tbl>
          <w:p w14:paraId="6DCA5517" w14:textId="77777777" w:rsidR="008C1BB9" w:rsidRDefault="008C1BB9" w:rsidP="008C1BB9">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5C69B786" w14:textId="77777777" w:rsidR="008C1BB9" w:rsidRDefault="008C1BB9" w:rsidP="008C1BB9">
      <w:pPr>
        <w:tabs>
          <w:tab w:val="left" w:pos="3402"/>
        </w:tabs>
      </w:pPr>
      <w:r>
        <w:rPr>
          <w:noProof/>
          <w:lang w:eastAsia="ru-RU"/>
        </w:rPr>
        <w:drawing>
          <wp:anchor distT="0" distB="0" distL="114300" distR="114300" simplePos="0" relativeHeight="251660288" behindDoc="0" locked="0" layoutInCell="1" allowOverlap="1" wp14:anchorId="65D6B64A" wp14:editId="791C1144">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5EB28A1C" w14:textId="77777777" w:rsidR="008C1BB9" w:rsidRDefault="008C1BB9" w:rsidP="008C1BB9"/>
    <w:p w14:paraId="02694CBC" w14:textId="77777777" w:rsidR="008C1BB9" w:rsidRDefault="008C1BB9" w:rsidP="008C1BB9"/>
    <w:tbl>
      <w:tblPr>
        <w:tblStyle w:val="a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8C1BB9" w14:paraId="30708622" w14:textId="77777777" w:rsidTr="001E545F">
        <w:tc>
          <w:tcPr>
            <w:tcW w:w="5387" w:type="dxa"/>
          </w:tcPr>
          <w:p w14:paraId="1CB185BE" w14:textId="77777777" w:rsidR="008C1BB9" w:rsidRPr="0032619E" w:rsidRDefault="008C1BB9" w:rsidP="008C1BB9">
            <w:pPr>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9"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9"/>
          </w:p>
          <w:p w14:paraId="61647B67" w14:textId="77777777" w:rsidR="008C1BB9" w:rsidRPr="008E1284" w:rsidRDefault="008C1BB9" w:rsidP="008C1BB9">
            <w:pPr>
              <w:ind w:left="-57"/>
              <w:rPr>
                <w:rFonts w:ascii="Arial" w:eastAsia="Times New Roman" w:hAnsi="Arial" w:cs="Arial"/>
                <w:b/>
                <w:noProof/>
                <w:color w:val="01089D"/>
                <w:sz w:val="24"/>
                <w:szCs w:val="24"/>
                <w:lang w:eastAsia="ru-RU"/>
              </w:rPr>
            </w:pPr>
          </w:p>
          <w:p w14:paraId="66DF03CB" w14:textId="77777777" w:rsidR="008C1BB9" w:rsidRPr="0055394C" w:rsidRDefault="008C1BB9" w:rsidP="008C1BB9">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10"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10"/>
          </w:p>
          <w:p w14:paraId="14A179B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1"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1"/>
          </w:p>
          <w:p w14:paraId="11C7E5DC"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3CC9E41E"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28411968" w14:textId="77777777" w:rsidR="008C1BB9" w:rsidRDefault="008C1BB9" w:rsidP="008C1BB9">
            <w:pPr>
              <w:ind w:left="-57"/>
              <w:rPr>
                <w:rFonts w:ascii="Times New Roman" w:eastAsia="Times New Roman" w:hAnsi="Times New Roman" w:cs="Times New Roman"/>
                <w:noProof/>
                <w:color w:val="01089D"/>
                <w:sz w:val="28"/>
                <w:szCs w:val="28"/>
                <w:u w:val="single"/>
                <w:lang w:eastAsia="ru-RU"/>
              </w:rPr>
            </w:pPr>
          </w:p>
          <w:p w14:paraId="647881B2" w14:textId="77777777" w:rsidR="008C1BB9" w:rsidRPr="00C01D1D" w:rsidRDefault="008C1BB9" w:rsidP="008C1BB9">
            <w:pPr>
              <w:ind w:left="-57"/>
              <w:rPr>
                <w:rFonts w:ascii="Times New Roman" w:eastAsia="Times New Roman" w:hAnsi="Times New Roman" w:cs="Times New Roman"/>
                <w:noProof/>
                <w:color w:val="000000" w:themeColor="text1"/>
                <w:sz w:val="24"/>
                <w:szCs w:val="24"/>
                <w:lang w:eastAsia="ru-RU"/>
              </w:rPr>
            </w:pPr>
            <w:r w:rsidRPr="00C01D1D">
              <w:rPr>
                <w:rFonts w:ascii="Times New Roman" w:eastAsia="Times New Roman" w:hAnsi="Times New Roman" w:cs="Times New Roman"/>
                <w:noProof/>
                <w:color w:val="000000" w:themeColor="text1"/>
                <w:sz w:val="24"/>
                <w:szCs w:val="24"/>
                <w:lang w:eastAsia="ru-RU"/>
              </w:rPr>
              <w:t xml:space="preserve">О предоставлении коммерческого </w:t>
            </w:r>
          </w:p>
          <w:p w14:paraId="7E147E79" w14:textId="77777777" w:rsidR="008C1BB9" w:rsidRPr="00F05CC0" w:rsidRDefault="008C1BB9" w:rsidP="008C1BB9">
            <w:pPr>
              <w:ind w:left="-57"/>
              <w:rPr>
                <w:color w:val="25338B"/>
              </w:rPr>
            </w:pPr>
            <w:r w:rsidRPr="00C01D1D">
              <w:rPr>
                <w:rFonts w:ascii="Times New Roman" w:eastAsia="Times New Roman" w:hAnsi="Times New Roman" w:cs="Times New Roman"/>
                <w:noProof/>
                <w:color w:val="000000" w:themeColor="text1"/>
                <w:sz w:val="24"/>
                <w:szCs w:val="24"/>
                <w:lang w:eastAsia="ru-RU"/>
              </w:rPr>
              <w:t>предложения</w:t>
            </w:r>
          </w:p>
        </w:tc>
        <w:tc>
          <w:tcPr>
            <w:tcW w:w="3969" w:type="dxa"/>
          </w:tcPr>
          <w:p w14:paraId="7344EEFA" w14:textId="77777777" w:rsidR="008C1BB9" w:rsidRPr="00C7436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690D2F3" w14:textId="77777777" w:rsidR="008C1BB9" w:rsidRPr="00C74369" w:rsidRDefault="008C1BB9" w:rsidP="008C1BB9">
            <w:pPr>
              <w:ind w:right="29"/>
              <w:rPr>
                <w:rFonts w:ascii="Times New Roman" w:hAnsi="Times New Roman" w:cs="Times New Roman"/>
                <w:sz w:val="14"/>
                <w:szCs w:val="14"/>
              </w:rPr>
            </w:pPr>
          </w:p>
          <w:p w14:paraId="6CF97DEE" w14:textId="77777777" w:rsidR="008C1BB9" w:rsidRPr="00C01D1D" w:rsidRDefault="008C1BB9" w:rsidP="008C1BB9">
            <w:pPr>
              <w:ind w:right="29"/>
              <w:rPr>
                <w:rFonts w:ascii="Times New Roman" w:eastAsia="Times New Roman" w:hAnsi="Times New Roman" w:cs="Times New Roman"/>
                <w:color w:val="000000" w:themeColor="text1"/>
                <w:sz w:val="24"/>
                <w:szCs w:val="24"/>
                <w:lang w:eastAsia="ru-RU"/>
              </w:rPr>
            </w:pPr>
            <w:r w:rsidRPr="00C01D1D">
              <w:rPr>
                <w:rFonts w:ascii="Times New Roman" w:hAnsi="Times New Roman" w:cs="Times New Roman"/>
                <w:noProof/>
                <w:sz w:val="24"/>
                <w:szCs w:val="24"/>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C01D1D">
              <w:rPr>
                <w:rFonts w:ascii="Times New Roman" w:hAnsi="Times New Roman" w:cs="Times New Roman"/>
                <w:noProof/>
                <w:sz w:val="24"/>
                <w:szCs w:val="24"/>
              </w:rPr>
              <w:instrText xml:space="preserve"> FORMTEXT </w:instrText>
            </w:r>
            <w:r w:rsidRPr="00C01D1D">
              <w:rPr>
                <w:rFonts w:ascii="Times New Roman" w:hAnsi="Times New Roman" w:cs="Times New Roman"/>
                <w:noProof/>
                <w:sz w:val="24"/>
                <w:szCs w:val="24"/>
              </w:rPr>
            </w:r>
            <w:r w:rsidRPr="00C01D1D">
              <w:rPr>
                <w:rFonts w:ascii="Times New Roman" w:hAnsi="Times New Roman" w:cs="Times New Roman"/>
                <w:noProof/>
                <w:sz w:val="24"/>
                <w:szCs w:val="24"/>
              </w:rPr>
              <w:fldChar w:fldCharType="separate"/>
            </w:r>
            <w:r w:rsidRPr="00C01D1D">
              <w:rPr>
                <w:rFonts w:ascii="Times New Roman" w:hAnsi="Times New Roman" w:cs="Times New Roman"/>
                <w:noProof/>
                <w:sz w:val="24"/>
                <w:szCs w:val="24"/>
              </w:rPr>
              <w:t>Руководителю организации</w:t>
            </w:r>
            <w:r w:rsidRPr="00C01D1D">
              <w:rPr>
                <w:rFonts w:ascii="Times New Roman" w:hAnsi="Times New Roman" w:cs="Times New Roman"/>
                <w:noProof/>
                <w:sz w:val="24"/>
                <w:szCs w:val="24"/>
              </w:rPr>
              <w:fldChar w:fldCharType="end"/>
            </w:r>
            <w:bookmarkEnd w:id="13"/>
          </w:p>
          <w:p w14:paraId="3A610281" w14:textId="77777777" w:rsidR="008C1BB9" w:rsidRPr="00C74369" w:rsidRDefault="008C1BB9" w:rsidP="008C1BB9">
            <w:pPr>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36A9F032" w14:textId="77777777" w:rsidR="008C1BB9" w:rsidRDefault="008C1BB9" w:rsidP="008C1BB9">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
        </w:tc>
      </w:tr>
    </w:tbl>
    <w:p w14:paraId="7713C7E9" w14:textId="765A1BE9" w:rsidR="00B0367B" w:rsidRPr="00DC2EDE" w:rsidRDefault="008C1BB9" w:rsidP="00DC2EDE">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r w:rsidRPr="00B70BCB">
        <w:rPr>
          <w:rFonts w:ascii="Times New Roman" w:eastAsia="Times New Roman" w:hAnsi="Times New Roman" w:cs="Times New Roman"/>
          <w:color w:val="000000" w:themeColor="text1"/>
          <w:sz w:val="24"/>
          <w:szCs w:val="24"/>
          <w:lang w:eastAsia="ru-RU"/>
        </w:rPr>
        <w:t xml:space="preserve"> </w:t>
      </w:r>
      <w:r w:rsidRPr="00EF4178">
        <w:rPr>
          <w:rFonts w:ascii="Times New Roman" w:eastAsia="Times New Roman" w:hAnsi="Times New Roman" w:cs="Times New Roman"/>
          <w:color w:val="000000" w:themeColor="text1"/>
          <w:sz w:val="24"/>
          <w:szCs w:val="24"/>
          <w:lang w:eastAsia="ru-RU"/>
        </w:rPr>
        <w:t>Уважаемые Участники!</w:t>
      </w:r>
    </w:p>
    <w:p w14:paraId="6D97A35D" w14:textId="77777777" w:rsidR="00B0367B" w:rsidRPr="00B0367B" w:rsidRDefault="00B0367B" w:rsidP="008C1BB9">
      <w:pPr>
        <w:widowControl w:val="0"/>
        <w:tabs>
          <w:tab w:val="left" w:pos="4820"/>
        </w:tabs>
        <w:spacing w:after="0" w:line="240" w:lineRule="auto"/>
        <w:rPr>
          <w:rFonts w:ascii="Times New Roman" w:hAnsi="Times New Roman" w:cs="Times New Roman"/>
          <w:i/>
          <w:sz w:val="24"/>
          <w:szCs w:val="24"/>
          <w:vertAlign w:val="superscript"/>
        </w:rPr>
      </w:pPr>
    </w:p>
    <w:p w14:paraId="0B85FB95" w14:textId="36C2C673" w:rsidR="00B0367B" w:rsidRPr="00426BD5" w:rsidRDefault="007E2080" w:rsidP="009D67CE">
      <w:pPr>
        <w:ind w:firstLine="851"/>
        <w:jc w:val="both"/>
        <w:rPr>
          <w:rFonts w:ascii="Times New Roman" w:eastAsia="Times New Roman" w:hAnsi="Times New Roman" w:cs="Times New Roman"/>
          <w:bCs/>
          <w:sz w:val="24"/>
          <w:szCs w:val="24"/>
        </w:rPr>
      </w:pPr>
      <w:r w:rsidRPr="008C1BB9">
        <w:rPr>
          <w:rFonts w:ascii="Times New Roman" w:hAnsi="Times New Roman" w:cs="Times New Roman"/>
          <w:iCs/>
          <w:sz w:val="24"/>
          <w:szCs w:val="24"/>
        </w:rPr>
        <w:t>УФПС г. Москвы</w:t>
      </w:r>
      <w:r w:rsidR="00B0367B" w:rsidRPr="008C1BB9">
        <w:rPr>
          <w:rFonts w:ascii="Times New Roman" w:hAnsi="Times New Roman" w:cs="Times New Roman"/>
          <w:sz w:val="24"/>
          <w:szCs w:val="24"/>
        </w:rPr>
        <w:t xml:space="preserve"> АО «Почта России» просит Вас предоставить ценовую информацию</w:t>
      </w:r>
      <w:r w:rsidR="00EE547B" w:rsidRPr="008C1BB9">
        <w:rPr>
          <w:rFonts w:ascii="Times New Roman" w:hAnsi="Times New Roman" w:cs="Times New Roman"/>
          <w:sz w:val="24"/>
          <w:szCs w:val="24"/>
        </w:rPr>
        <w:t xml:space="preserve"> (в том числе с указанием размера применяемой ставки НДС)</w:t>
      </w:r>
      <w:r w:rsidR="00B0367B" w:rsidRPr="008C1BB9">
        <w:rPr>
          <w:rFonts w:ascii="Times New Roman" w:hAnsi="Times New Roman" w:cs="Times New Roman"/>
          <w:sz w:val="24"/>
          <w:szCs w:val="24"/>
        </w:rPr>
        <w:t xml:space="preserve"> в отношении следующего предмета закупки:</w:t>
      </w:r>
      <w:r w:rsidRPr="008C1BB9">
        <w:rPr>
          <w:rFonts w:ascii="Times New Roman" w:eastAsia="Times New Roman" w:hAnsi="Times New Roman" w:cs="Times New Roman"/>
          <w:sz w:val="24"/>
          <w:szCs w:val="24"/>
        </w:rPr>
        <w:t xml:space="preserve"> «</w:t>
      </w:r>
      <w:r w:rsidR="00D411AE" w:rsidRPr="00D411AE">
        <w:rPr>
          <w:rFonts w:ascii="Times New Roman" w:eastAsia="Times New Roman" w:hAnsi="Times New Roman" w:cs="Times New Roman"/>
          <w:bCs/>
          <w:sz w:val="24"/>
          <w:szCs w:val="24"/>
        </w:rPr>
        <w:t>Оказание услуг по проведению периодических медицинских осмотров работников, занятых на работах во вредных и (или) опасных условиях труда, при стаже работы 5 лет во вредных условиях труда (подклассы 3.1-3.4, класс 4) и имеющих стойкие последствия несчастных случаев на производстве для нужд УФПС г. Москвы и УФПС Московской области</w:t>
      </w:r>
      <w:r w:rsidRPr="008C1BB9">
        <w:rPr>
          <w:rFonts w:ascii="Times New Roman" w:eastAsia="Times New Roman" w:hAnsi="Times New Roman" w:cs="Times New Roman"/>
          <w:sz w:val="24"/>
          <w:szCs w:val="24"/>
        </w:rPr>
        <w:t xml:space="preserve">» </w:t>
      </w:r>
      <w:r w:rsidR="00DC2EDE">
        <w:rPr>
          <w:rFonts w:ascii="Times New Roman" w:eastAsia="Times New Roman" w:hAnsi="Times New Roman" w:cs="Times New Roman"/>
          <w:sz w:val="24"/>
          <w:szCs w:val="24"/>
        </w:rPr>
        <w:t xml:space="preserve"> </w:t>
      </w:r>
      <w:r w:rsidR="00B0367B" w:rsidRPr="008C1BB9">
        <w:rPr>
          <w:rFonts w:ascii="Times New Roman" w:hAnsi="Times New Roman" w:cs="Times New Roman"/>
          <w:sz w:val="24"/>
          <w:szCs w:val="24"/>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8C1BB9" w14:paraId="0F7B1EEB" w14:textId="77777777" w:rsidTr="00FB3601">
        <w:trPr>
          <w:trHeight w:val="278"/>
        </w:trPr>
        <w:tc>
          <w:tcPr>
            <w:tcW w:w="567" w:type="dxa"/>
            <w:shd w:val="clear" w:color="auto" w:fill="auto"/>
            <w:noWrap/>
            <w:vAlign w:val="center"/>
            <w:hideMark/>
          </w:tcPr>
          <w:p w14:paraId="2E1128AB"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488BA5A7" w:rsidR="00B0367B" w:rsidRPr="00D411AE" w:rsidRDefault="00D411AE" w:rsidP="00D411AE">
            <w:pPr>
              <w:jc w:val="both"/>
              <w:rPr>
                <w:rFonts w:ascii="Times New Roman" w:hAnsi="Times New Roman" w:cs="Times New Roman"/>
                <w:iCs/>
                <w:color w:val="000000"/>
                <w:sz w:val="24"/>
                <w:szCs w:val="24"/>
              </w:rPr>
            </w:pPr>
            <w:r w:rsidRPr="00D411AE">
              <w:rPr>
                <w:rFonts w:ascii="Times New Roman" w:hAnsi="Times New Roman" w:cs="Times New Roman"/>
                <w:iCs/>
                <w:color w:val="000000"/>
                <w:sz w:val="24"/>
                <w:szCs w:val="24"/>
              </w:rPr>
              <w:t>Оказание услуг по проведению периодических медицинских осмотров работников, занятых на работах во вредных и (или) опасных условиях труда, при стаже работы 5 лет во вредных условиях труда (подклассы 3.1-3.4, класс 4) и имеющих стойкие последствия несчастных случаев на производстве для нужд УФПС г. Москвы и УФПС Московской области</w:t>
            </w:r>
          </w:p>
        </w:tc>
      </w:tr>
      <w:tr w:rsidR="00B0367B" w:rsidRPr="008C1BB9" w14:paraId="084FE4ED" w14:textId="77777777" w:rsidTr="00FB3601">
        <w:trPr>
          <w:trHeight w:val="278"/>
        </w:trPr>
        <w:tc>
          <w:tcPr>
            <w:tcW w:w="567" w:type="dxa"/>
            <w:shd w:val="clear" w:color="auto" w:fill="auto"/>
            <w:noWrap/>
            <w:vAlign w:val="center"/>
            <w:hideMark/>
          </w:tcPr>
          <w:p w14:paraId="015DC59D"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3CDA7919" w:rsidR="00B0367B" w:rsidRPr="008C1BB9" w:rsidRDefault="00BC6334"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Условная единица</w:t>
            </w:r>
          </w:p>
        </w:tc>
      </w:tr>
      <w:tr w:rsidR="00B0367B" w:rsidRPr="008C1BB9" w14:paraId="2CD02A52" w14:textId="77777777" w:rsidTr="00FB3601">
        <w:trPr>
          <w:trHeight w:val="278"/>
        </w:trPr>
        <w:tc>
          <w:tcPr>
            <w:tcW w:w="567" w:type="dxa"/>
            <w:shd w:val="clear" w:color="auto" w:fill="auto"/>
            <w:noWrap/>
            <w:vAlign w:val="center"/>
          </w:tcPr>
          <w:p w14:paraId="7C0DFBA6" w14:textId="77777777" w:rsidR="00B0367B" w:rsidRPr="008C1BB9"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ОКПД2</w:t>
            </w:r>
          </w:p>
        </w:tc>
        <w:tc>
          <w:tcPr>
            <w:tcW w:w="4957" w:type="dxa"/>
            <w:shd w:val="clear" w:color="auto" w:fill="auto"/>
            <w:noWrap/>
            <w:vAlign w:val="center"/>
          </w:tcPr>
          <w:p w14:paraId="13A14491" w14:textId="19A5564E" w:rsidR="00B0367B" w:rsidRPr="00CD27B1" w:rsidRDefault="00D411AE" w:rsidP="00B0367B">
            <w:pPr>
              <w:widowControl w:val="0"/>
              <w:tabs>
                <w:tab w:val="left" w:pos="4820"/>
              </w:tabs>
              <w:spacing w:after="0" w:line="240" w:lineRule="auto"/>
              <w:rPr>
                <w:rFonts w:ascii="Times New Roman" w:hAnsi="Times New Roman" w:cs="Times New Roman"/>
                <w:iCs/>
                <w:color w:val="000000"/>
                <w:sz w:val="24"/>
                <w:szCs w:val="24"/>
              </w:rPr>
            </w:pPr>
            <w:r w:rsidRPr="00D411AE">
              <w:rPr>
                <w:rFonts w:ascii="Times New Roman" w:hAnsi="Times New Roman" w:cs="Times New Roman"/>
                <w:iCs/>
                <w:color w:val="000000"/>
                <w:sz w:val="24"/>
                <w:szCs w:val="24"/>
              </w:rPr>
              <w:t>86.21.10.120</w:t>
            </w:r>
          </w:p>
        </w:tc>
      </w:tr>
      <w:tr w:rsidR="00B0367B" w:rsidRPr="008C1BB9" w14:paraId="46D994C2" w14:textId="77777777" w:rsidTr="00FB3601">
        <w:trPr>
          <w:trHeight w:val="612"/>
        </w:trPr>
        <w:tc>
          <w:tcPr>
            <w:tcW w:w="567" w:type="dxa"/>
            <w:shd w:val="clear" w:color="auto" w:fill="auto"/>
            <w:noWrap/>
            <w:vAlign w:val="center"/>
            <w:hideMark/>
          </w:tcPr>
          <w:p w14:paraId="48F455BE"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AFC1F2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31DDFEEB" w14:textId="77777777" w:rsidTr="00FB3601">
        <w:trPr>
          <w:trHeight w:val="490"/>
        </w:trPr>
        <w:tc>
          <w:tcPr>
            <w:tcW w:w="567" w:type="dxa"/>
            <w:shd w:val="clear" w:color="auto" w:fill="auto"/>
            <w:noWrap/>
            <w:vAlign w:val="center"/>
          </w:tcPr>
          <w:p w14:paraId="242CB3E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2F260B9D"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50740F5C" w14:textId="77777777" w:rsidTr="00FB3601">
        <w:trPr>
          <w:trHeight w:val="490"/>
        </w:trPr>
        <w:tc>
          <w:tcPr>
            <w:tcW w:w="567" w:type="dxa"/>
            <w:shd w:val="clear" w:color="auto" w:fill="auto"/>
            <w:noWrap/>
            <w:vAlign w:val="center"/>
          </w:tcPr>
          <w:p w14:paraId="2C89398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4700436B" w:rsidR="00B0367B" w:rsidRPr="008C1BB9" w:rsidRDefault="007E208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Согласно Технических требований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(Приложение № 1 к Запросу ценовой</w:t>
            </w:r>
            <w:r w:rsidRPr="008C1BB9">
              <w:rPr>
                <w:rFonts w:ascii="Times New Roman" w:eastAsia="Times New Roman" w:hAnsi="Times New Roman" w:cs="Times New Roman"/>
                <w:spacing w:val="-53"/>
                <w:sz w:val="24"/>
                <w:szCs w:val="24"/>
              </w:rPr>
              <w:t xml:space="preserve"> </w:t>
            </w:r>
            <w:r w:rsidRPr="008C1BB9">
              <w:rPr>
                <w:rFonts w:ascii="Times New Roman" w:eastAsia="Times New Roman" w:hAnsi="Times New Roman" w:cs="Times New Roman"/>
                <w:sz w:val="24"/>
                <w:szCs w:val="24"/>
              </w:rPr>
              <w:t>информации).</w:t>
            </w:r>
          </w:p>
        </w:tc>
      </w:tr>
      <w:tr w:rsidR="00B0367B" w:rsidRPr="008C1BB9" w14:paraId="07DE815E" w14:textId="77777777" w:rsidTr="00FB3601">
        <w:trPr>
          <w:trHeight w:val="490"/>
        </w:trPr>
        <w:tc>
          <w:tcPr>
            <w:tcW w:w="567" w:type="dxa"/>
            <w:shd w:val="clear" w:color="auto" w:fill="auto"/>
            <w:noWrap/>
            <w:vAlign w:val="center"/>
          </w:tcPr>
          <w:p w14:paraId="0F7E15AA"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8C1BB9"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186DFE81" w:rsidR="00B0367B" w:rsidRPr="00BC6334" w:rsidRDefault="00BC6334" w:rsidP="00B0367B">
            <w:pPr>
              <w:widowControl w:val="0"/>
              <w:tabs>
                <w:tab w:val="left" w:pos="4820"/>
              </w:tabs>
              <w:spacing w:after="0" w:line="240" w:lineRule="auto"/>
              <w:rPr>
                <w:rFonts w:ascii="Times New Roman" w:hAnsi="Times New Roman" w:cs="Times New Roman"/>
                <w:iCs/>
                <w:color w:val="000000"/>
                <w:sz w:val="24"/>
                <w:szCs w:val="24"/>
              </w:rPr>
            </w:pPr>
            <w:r w:rsidRPr="00BC6334">
              <w:rPr>
                <w:rFonts w:ascii="Times New Roman" w:eastAsia="Times New Roman" w:hAnsi="Times New Roman" w:cs="Times New Roman"/>
                <w:sz w:val="24"/>
                <w:szCs w:val="24"/>
                <w:lang w:eastAsia="ru-RU"/>
              </w:rPr>
              <w:t xml:space="preserve">с момента подписания договора и до </w:t>
            </w:r>
            <w:r w:rsidR="00B67B75" w:rsidRPr="00B67B75">
              <w:rPr>
                <w:rFonts w:ascii="Times New Roman" w:eastAsia="Times New Roman" w:hAnsi="Times New Roman" w:cs="Times New Roman"/>
                <w:sz w:val="24"/>
                <w:szCs w:val="24"/>
                <w:lang w:eastAsia="ru-RU"/>
              </w:rPr>
              <w:t>30.</w:t>
            </w:r>
            <w:r w:rsidR="00B67B75">
              <w:rPr>
                <w:rFonts w:ascii="Times New Roman" w:eastAsia="Times New Roman" w:hAnsi="Times New Roman" w:cs="Times New Roman"/>
                <w:sz w:val="24"/>
                <w:szCs w:val="24"/>
                <w:lang w:eastAsia="ru-RU"/>
              </w:rPr>
              <w:t>1</w:t>
            </w:r>
            <w:r w:rsidR="009D67CE">
              <w:rPr>
                <w:rFonts w:ascii="Times New Roman" w:eastAsia="Times New Roman" w:hAnsi="Times New Roman" w:cs="Times New Roman"/>
                <w:sz w:val="24"/>
                <w:szCs w:val="24"/>
                <w:lang w:eastAsia="ru-RU"/>
              </w:rPr>
              <w:t>2</w:t>
            </w:r>
            <w:r w:rsidR="00B67B75" w:rsidRPr="00B67B75">
              <w:rPr>
                <w:rFonts w:ascii="Times New Roman" w:eastAsia="Times New Roman" w:hAnsi="Times New Roman" w:cs="Times New Roman"/>
                <w:sz w:val="24"/>
                <w:szCs w:val="24"/>
                <w:lang w:eastAsia="ru-RU"/>
              </w:rPr>
              <w:t>.2028</w:t>
            </w:r>
          </w:p>
        </w:tc>
      </w:tr>
      <w:tr w:rsidR="00B0367B" w:rsidRPr="008C1BB9" w14:paraId="12CCFDC3" w14:textId="77777777" w:rsidTr="00FB3601">
        <w:trPr>
          <w:trHeight w:val="367"/>
        </w:trPr>
        <w:tc>
          <w:tcPr>
            <w:tcW w:w="567" w:type="dxa"/>
            <w:shd w:val="clear" w:color="auto" w:fill="auto"/>
            <w:noWrap/>
            <w:vAlign w:val="center"/>
            <w:hideMark/>
          </w:tcPr>
          <w:p w14:paraId="7E159550"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7540B85C" w:rsidR="00B0367B" w:rsidRPr="008C1BB9" w:rsidRDefault="00B67B75" w:rsidP="00B0367B">
            <w:pPr>
              <w:widowControl w:val="0"/>
              <w:tabs>
                <w:tab w:val="left" w:pos="4820"/>
              </w:tabs>
              <w:spacing w:after="0" w:line="240" w:lineRule="auto"/>
              <w:rPr>
                <w:rFonts w:ascii="Times New Roman" w:hAnsi="Times New Roman" w:cs="Times New Roman"/>
                <w:iCs/>
                <w:color w:val="000000"/>
                <w:sz w:val="24"/>
                <w:szCs w:val="24"/>
              </w:rPr>
            </w:pPr>
            <w:r>
              <w:rPr>
                <w:rFonts w:ascii="Times New Roman" w:hAnsi="Times New Roman" w:cs="Times New Roman"/>
                <w:iCs/>
                <w:color w:val="000000"/>
                <w:sz w:val="24"/>
                <w:szCs w:val="24"/>
              </w:rPr>
              <w:t>3</w:t>
            </w:r>
            <w:r w:rsidR="007E2080" w:rsidRPr="008C1BB9">
              <w:rPr>
                <w:rFonts w:ascii="Times New Roman" w:hAnsi="Times New Roman" w:cs="Times New Roman"/>
                <w:iCs/>
                <w:color w:val="000000"/>
                <w:sz w:val="24"/>
                <w:szCs w:val="24"/>
              </w:rPr>
              <w:t xml:space="preserve"> квартал 2026 года</w:t>
            </w:r>
          </w:p>
        </w:tc>
      </w:tr>
      <w:tr w:rsidR="00B0367B" w:rsidRPr="008C1BB9" w14:paraId="5D637233" w14:textId="77777777" w:rsidTr="00FB3601">
        <w:trPr>
          <w:trHeight w:val="278"/>
        </w:trPr>
        <w:tc>
          <w:tcPr>
            <w:tcW w:w="567" w:type="dxa"/>
            <w:shd w:val="clear" w:color="auto" w:fill="auto"/>
            <w:noWrap/>
            <w:vAlign w:val="center"/>
            <w:hideMark/>
          </w:tcPr>
          <w:p w14:paraId="5D2FCAF9"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2609BCEF" w14:textId="77777777" w:rsidR="00C738E0" w:rsidRPr="008C1BB9" w:rsidRDefault="00C738E0" w:rsidP="00C738E0">
            <w:pPr>
              <w:widowControl w:val="0"/>
              <w:autoSpaceDE w:val="0"/>
              <w:autoSpaceDN w:val="0"/>
              <w:spacing w:after="0" w:line="254" w:lineRule="auto"/>
              <w:ind w:right="288"/>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Оплата услуг производится за фактически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выполненный</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объем, согласно</w:t>
            </w:r>
          </w:p>
          <w:p w14:paraId="5EA1E7FA" w14:textId="77777777" w:rsidR="00C738E0" w:rsidRPr="008C1BB9" w:rsidRDefault="00C738E0" w:rsidP="00C738E0">
            <w:pPr>
              <w:widowControl w:val="0"/>
              <w:autoSpaceDE w:val="0"/>
              <w:autoSpaceDN w:val="0"/>
              <w:spacing w:after="0" w:line="256" w:lineRule="auto"/>
              <w:ind w:right="440"/>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подписанных Заказчиком актов сдачи-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приемки оказанных услуг. Все расчеты</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Заказчика</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с</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Исполнителем</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производятся</w:t>
            </w:r>
          </w:p>
          <w:p w14:paraId="044D42C8" w14:textId="77777777" w:rsidR="00C738E0" w:rsidRPr="008C1BB9" w:rsidRDefault="00C738E0" w:rsidP="00C738E0">
            <w:pPr>
              <w:widowControl w:val="0"/>
              <w:autoSpaceDE w:val="0"/>
              <w:autoSpaceDN w:val="0"/>
              <w:spacing w:after="0" w:line="256" w:lineRule="auto"/>
              <w:ind w:right="205"/>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Заказчиком путем перечисления денежных</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средств на расчетный счет Исполнителя в</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течение 7 рабочих дней с</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момента</w:t>
            </w:r>
          </w:p>
          <w:p w14:paraId="1B59C190" w14:textId="2307A7C8" w:rsidR="00B0367B" w:rsidRPr="008C1BB9" w:rsidRDefault="00C738E0" w:rsidP="00C738E0">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подписания актов сдачи-приемки</w:t>
            </w:r>
            <w:r w:rsidRPr="008C1BB9">
              <w:rPr>
                <w:rFonts w:ascii="Times New Roman" w:eastAsia="Times New Roman" w:hAnsi="Times New Roman" w:cs="Times New Roman"/>
                <w:spacing w:val="-52"/>
                <w:sz w:val="24"/>
                <w:szCs w:val="24"/>
              </w:rPr>
              <w:t xml:space="preserve"> </w:t>
            </w:r>
            <w:r w:rsidRPr="008C1BB9">
              <w:rPr>
                <w:rFonts w:ascii="Times New Roman" w:eastAsia="Times New Roman" w:hAnsi="Times New Roman" w:cs="Times New Roman"/>
                <w:sz w:val="24"/>
                <w:szCs w:val="24"/>
              </w:rPr>
              <w:t>оказанных</w:t>
            </w:r>
            <w:r w:rsidRPr="008C1BB9">
              <w:rPr>
                <w:rFonts w:ascii="Times New Roman" w:eastAsia="Times New Roman" w:hAnsi="Times New Roman" w:cs="Times New Roman"/>
                <w:spacing w:val="-3"/>
                <w:sz w:val="24"/>
                <w:szCs w:val="24"/>
              </w:rPr>
              <w:t xml:space="preserve"> </w:t>
            </w:r>
            <w:r w:rsidRPr="008C1BB9">
              <w:rPr>
                <w:rFonts w:ascii="Times New Roman" w:eastAsia="Times New Roman" w:hAnsi="Times New Roman" w:cs="Times New Roman"/>
                <w:sz w:val="24"/>
                <w:szCs w:val="24"/>
              </w:rPr>
              <w:t>услуг.</w:t>
            </w:r>
          </w:p>
        </w:tc>
      </w:tr>
      <w:tr w:rsidR="00B0367B" w:rsidRPr="008C1BB9" w14:paraId="6CBD74A9" w14:textId="77777777" w:rsidTr="00FB3601">
        <w:trPr>
          <w:trHeight w:val="278"/>
        </w:trPr>
        <w:tc>
          <w:tcPr>
            <w:tcW w:w="567" w:type="dxa"/>
            <w:shd w:val="clear" w:color="auto" w:fill="auto"/>
            <w:noWrap/>
            <w:vAlign w:val="center"/>
            <w:hideMark/>
          </w:tcPr>
          <w:p w14:paraId="4B20F3E8"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4D4CB52B"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Требуется</w:t>
            </w:r>
          </w:p>
        </w:tc>
      </w:tr>
      <w:tr w:rsidR="00B0367B" w:rsidRPr="008C1BB9" w14:paraId="7E0CAF29" w14:textId="77777777" w:rsidTr="00FB3601">
        <w:trPr>
          <w:trHeight w:val="278"/>
        </w:trPr>
        <w:tc>
          <w:tcPr>
            <w:tcW w:w="567" w:type="dxa"/>
            <w:shd w:val="clear" w:color="auto" w:fill="auto"/>
            <w:noWrap/>
            <w:vAlign w:val="center"/>
            <w:hideMark/>
          </w:tcPr>
          <w:p w14:paraId="3B316444" w14:textId="77777777" w:rsidR="00B0367B" w:rsidRPr="008C1BB9"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8C1BB9" w:rsidRDefault="00B0367B" w:rsidP="00B0367B">
            <w:pPr>
              <w:widowControl w:val="0"/>
              <w:tabs>
                <w:tab w:val="left" w:pos="4820"/>
              </w:tabs>
              <w:spacing w:after="0" w:line="240" w:lineRule="auto"/>
              <w:rPr>
                <w:rFonts w:ascii="Times New Roman" w:hAnsi="Times New Roman" w:cs="Times New Roman"/>
                <w:color w:val="000000"/>
                <w:sz w:val="24"/>
                <w:szCs w:val="24"/>
              </w:rPr>
            </w:pPr>
            <w:r w:rsidRPr="008C1BB9">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C8319A6" w14:textId="77777777" w:rsidR="00DC2EDE" w:rsidRDefault="00C738E0" w:rsidP="00B0367B">
            <w:pPr>
              <w:widowControl w:val="0"/>
              <w:tabs>
                <w:tab w:val="left" w:pos="4820"/>
              </w:tabs>
              <w:spacing w:after="0" w:line="240" w:lineRule="auto"/>
              <w:rPr>
                <w:rFonts w:ascii="Times New Roman" w:eastAsia="Times New Roman" w:hAnsi="Times New Roman" w:cs="Times New Roman"/>
                <w:spacing w:val="-52"/>
                <w:sz w:val="24"/>
                <w:szCs w:val="24"/>
              </w:rPr>
            </w:pPr>
            <w:r w:rsidRPr="008C1BB9">
              <w:rPr>
                <w:rFonts w:ascii="Times New Roman" w:eastAsia="Times New Roman" w:hAnsi="Times New Roman" w:cs="Times New Roman"/>
                <w:sz w:val="24"/>
                <w:szCs w:val="24"/>
              </w:rPr>
              <w:t>Требования к гарантийным обязательствам</w:t>
            </w:r>
            <w:r w:rsidRPr="008C1BB9">
              <w:rPr>
                <w:rFonts w:ascii="Times New Roman" w:eastAsia="Times New Roman" w:hAnsi="Times New Roman" w:cs="Times New Roman"/>
                <w:spacing w:val="-52"/>
                <w:sz w:val="24"/>
                <w:szCs w:val="24"/>
              </w:rPr>
              <w:t xml:space="preserve"> </w:t>
            </w:r>
            <w:r w:rsidR="00DC2EDE">
              <w:rPr>
                <w:rFonts w:ascii="Times New Roman" w:eastAsia="Times New Roman" w:hAnsi="Times New Roman" w:cs="Times New Roman"/>
                <w:spacing w:val="-52"/>
                <w:sz w:val="24"/>
                <w:szCs w:val="24"/>
              </w:rPr>
              <w:t xml:space="preserve"> </w:t>
            </w:r>
          </w:p>
          <w:p w14:paraId="6A2A9114" w14:textId="62202EA2" w:rsidR="00B0367B" w:rsidRPr="008C1BB9" w:rsidRDefault="00C738E0" w:rsidP="00B0367B">
            <w:pPr>
              <w:widowControl w:val="0"/>
              <w:tabs>
                <w:tab w:val="left" w:pos="4820"/>
              </w:tabs>
              <w:spacing w:after="0" w:line="240" w:lineRule="auto"/>
              <w:rPr>
                <w:rFonts w:ascii="Times New Roman" w:hAnsi="Times New Roman" w:cs="Times New Roman"/>
                <w:i/>
                <w:color w:val="000000"/>
                <w:sz w:val="24"/>
                <w:szCs w:val="24"/>
              </w:rPr>
            </w:pP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соответствии</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с договором</w:t>
            </w:r>
          </w:p>
        </w:tc>
      </w:tr>
    </w:tbl>
    <w:p w14:paraId="47A8C49C" w14:textId="7777777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308B734F" w14:textId="3C37A2BE" w:rsidR="00B0367B" w:rsidRPr="008C1BB9" w:rsidRDefault="00B0367B" w:rsidP="00C738E0">
      <w:pPr>
        <w:tabs>
          <w:tab w:val="left" w:pos="3709"/>
        </w:tabs>
        <w:autoSpaceDE w:val="0"/>
        <w:autoSpaceDN w:val="0"/>
        <w:jc w:val="both"/>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Просим предоставить ценовое предложение в соответствии </w:t>
      </w:r>
      <w:r w:rsidRPr="008C1BB9">
        <w:rPr>
          <w:rFonts w:ascii="Times New Roman" w:hAnsi="Times New Roman" w:cs="Times New Roman"/>
          <w:sz w:val="24"/>
          <w:szCs w:val="24"/>
        </w:rPr>
        <w:br/>
        <w:t xml:space="preserve">с информацией, указанной в запросе, в течение </w:t>
      </w:r>
      <w:r w:rsidR="00C738E0" w:rsidRPr="008C1BB9">
        <w:rPr>
          <w:rFonts w:ascii="Times New Roman" w:hAnsi="Times New Roman" w:cs="Times New Roman"/>
          <w:sz w:val="24"/>
          <w:szCs w:val="24"/>
        </w:rPr>
        <w:t xml:space="preserve">7 </w:t>
      </w:r>
      <w:r w:rsidRPr="008C1BB9">
        <w:rPr>
          <w:rFonts w:ascii="Times New Roman" w:hAnsi="Times New Roman" w:cs="Times New Roman"/>
          <w:sz w:val="24"/>
          <w:szCs w:val="24"/>
        </w:rPr>
        <w:t xml:space="preserve">календарных дней посредством </w:t>
      </w:r>
      <w:r w:rsidR="00C70065" w:rsidRPr="008C1BB9">
        <w:rPr>
          <w:rFonts w:ascii="Times New Roman" w:hAnsi="Times New Roman" w:cs="Times New Roman"/>
          <w:sz w:val="24"/>
          <w:szCs w:val="24"/>
        </w:rPr>
        <w:t>функционала электронной торговой площадки</w:t>
      </w:r>
      <w:r w:rsidR="005914FB">
        <w:rPr>
          <w:rFonts w:ascii="Times New Roman" w:hAnsi="Times New Roman" w:cs="Times New Roman"/>
          <w:sz w:val="24"/>
          <w:szCs w:val="24"/>
        </w:rPr>
        <w:t>:</w:t>
      </w:r>
      <w:r w:rsidR="005914FB" w:rsidRPr="008C1BB9">
        <w:rPr>
          <w:rFonts w:ascii="Times New Roman" w:eastAsia="Times New Roman" w:hAnsi="Times New Roman" w:cs="Times New Roman"/>
          <w:sz w:val="24"/>
          <w:szCs w:val="24"/>
        </w:rPr>
        <w:t xml:space="preserve"> </w:t>
      </w:r>
    </w:p>
    <w:p w14:paraId="23C20315" w14:textId="0BAAF65B" w:rsidR="00C738E0" w:rsidRPr="008C1BB9" w:rsidRDefault="00B0367B" w:rsidP="00C738E0">
      <w:pPr>
        <w:tabs>
          <w:tab w:val="left" w:pos="3709"/>
        </w:tabs>
        <w:autoSpaceDE w:val="0"/>
        <w:autoSpaceDN w:val="0"/>
        <w:rPr>
          <w:rFonts w:ascii="Times New Roman" w:eastAsia="Times New Roman" w:hAnsi="Times New Roman" w:cs="Times New Roman"/>
          <w:sz w:val="24"/>
          <w:szCs w:val="24"/>
        </w:rPr>
      </w:pPr>
      <w:r w:rsidRPr="008C1BB9">
        <w:rPr>
          <w:rFonts w:ascii="Times New Roman" w:hAnsi="Times New Roman" w:cs="Times New Roman"/>
          <w:sz w:val="24"/>
          <w:szCs w:val="24"/>
        </w:rPr>
        <w:t xml:space="preserve">Контактное лицо инициатора закупки </w:t>
      </w:r>
      <w:r w:rsidR="00C738E0" w:rsidRPr="008C1BB9">
        <w:rPr>
          <w:rFonts w:ascii="Times New Roman" w:eastAsia="Times New Roman" w:hAnsi="Times New Roman" w:cs="Times New Roman"/>
          <w:sz w:val="24"/>
          <w:szCs w:val="24"/>
        </w:rPr>
        <w:t>Новиков Максим Александрович Телефон Заказчика, +7 (495) 223-44-44, доб. 02911 (c 9-00 до 18-00), 8-906-770-67-97;</w:t>
      </w:r>
    </w:p>
    <w:p w14:paraId="783C81BB" w14:textId="64FD0A07" w:rsidR="00B0367B" w:rsidRPr="008C1BB9" w:rsidRDefault="00B0367B" w:rsidP="00C738E0">
      <w:pPr>
        <w:widowControl w:val="0"/>
        <w:tabs>
          <w:tab w:val="left" w:pos="567"/>
        </w:tabs>
        <w:spacing w:after="0" w:line="240" w:lineRule="auto"/>
        <w:ind w:firstLine="709"/>
        <w:jc w:val="both"/>
        <w:rPr>
          <w:rFonts w:ascii="Times New Roman" w:hAnsi="Times New Roman" w:cs="Times New Roman"/>
          <w:sz w:val="24"/>
          <w:szCs w:val="24"/>
        </w:rPr>
      </w:pPr>
      <w:r w:rsidRPr="008C1BB9">
        <w:rPr>
          <w:rFonts w:ascii="Times New Roman" w:hAnsi="Times New Roman" w:cs="Times New Roman"/>
          <w:sz w:val="24"/>
          <w:szCs w:val="24"/>
        </w:rPr>
        <w:t>Предоставляемое ценовое предложение должно содержать:</w:t>
      </w:r>
    </w:p>
    <w:p w14:paraId="3F63675F" w14:textId="63816E18" w:rsidR="005914FB"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color w:val="000000" w:themeColor="text1"/>
          <w:sz w:val="24"/>
          <w:szCs w:val="24"/>
          <w:lang w:eastAsia="ru-RU"/>
        </w:rPr>
      </w:pPr>
      <w:r w:rsidRPr="008C1BB9">
        <w:rPr>
          <w:rFonts w:ascii="Times New Roman" w:eastAsia="Times New Roman" w:hAnsi="Times New Roman" w:cs="Times New Roman"/>
          <w:sz w:val="24"/>
          <w:szCs w:val="24"/>
        </w:rPr>
        <w:t xml:space="preserve">1) </w:t>
      </w:r>
      <w:r w:rsidR="005914FB" w:rsidRPr="00340155">
        <w:rPr>
          <w:rFonts w:ascii="Times New Roman" w:eastAsia="Times New Roman" w:hAnsi="Times New Roman" w:cs="Times New Roman"/>
          <w:color w:val="000000" w:themeColor="text1"/>
          <w:sz w:val="24"/>
          <w:szCs w:val="24"/>
          <w:lang w:eastAsia="ru-RU"/>
        </w:rPr>
        <w:t>информацию о цене за единицу товара/ работы/ 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r w:rsidR="005914FB">
        <w:rPr>
          <w:rFonts w:ascii="Times New Roman" w:eastAsia="Times New Roman" w:hAnsi="Times New Roman" w:cs="Times New Roman"/>
          <w:color w:val="000000" w:themeColor="text1"/>
          <w:sz w:val="24"/>
          <w:szCs w:val="24"/>
          <w:lang w:eastAsia="ru-RU"/>
        </w:rPr>
        <w:t>;</w:t>
      </w:r>
    </w:p>
    <w:p w14:paraId="626C2DA6" w14:textId="274C9100"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2) срок действия ценового предложения;</w:t>
      </w:r>
    </w:p>
    <w:p w14:paraId="6B202ECA"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3) расчет предлагаемой цены с целью предупреждения намеренного завышения или занижения цен товара/работ/ услуг;</w:t>
      </w:r>
    </w:p>
    <w:p w14:paraId="4CAFF464"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4) информацию о сумме и ставке НДС, включенной в состав ценового предложения (в соответствии с приложением №2 к Запросу);</w:t>
      </w:r>
    </w:p>
    <w:p w14:paraId="153F87A8" w14:textId="77777777" w:rsidR="00C738E0" w:rsidRPr="008C1BB9" w:rsidRDefault="00C738E0" w:rsidP="00C738E0">
      <w:pPr>
        <w:widowControl w:val="0"/>
        <w:tabs>
          <w:tab w:val="left" w:pos="3709"/>
        </w:tabs>
        <w:autoSpaceDE w:val="0"/>
        <w:autoSpaceDN w:val="0"/>
        <w:spacing w:after="0" w:line="240" w:lineRule="auto"/>
        <w:ind w:left="102"/>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5) сведения об КПП, ИНН/ОГРН (при наличии);</w:t>
      </w:r>
    </w:p>
    <w:p w14:paraId="218F23F7" w14:textId="77777777" w:rsidR="00D411AE" w:rsidRDefault="00D411AE" w:rsidP="008C1BB9">
      <w:pPr>
        <w:spacing w:after="0" w:line="240" w:lineRule="auto"/>
        <w:ind w:firstLine="709"/>
        <w:jc w:val="both"/>
        <w:rPr>
          <w:rFonts w:ascii="Times New Roman" w:eastAsia="Times New Roman" w:hAnsi="Times New Roman" w:cs="Times New Roman"/>
          <w:sz w:val="24"/>
          <w:szCs w:val="24"/>
        </w:rPr>
      </w:pPr>
    </w:p>
    <w:p w14:paraId="621BC169" w14:textId="09A1DC5A" w:rsidR="008C1BB9" w:rsidRPr="00340155" w:rsidRDefault="008C1BB9" w:rsidP="008C1BB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340155">
        <w:rPr>
          <w:rFonts w:ascii="Times New Roman" w:eastAsia="Times New Roman" w:hAnsi="Times New Roman" w:cs="Times New Roman"/>
          <w:color w:val="000000" w:themeColor="text1"/>
          <w:sz w:val="24"/>
          <w:szCs w:val="24"/>
          <w:lang w:eastAsia="ru-RU"/>
        </w:rPr>
        <w:t xml:space="preserve">Если ценовое предложение будет направлено вами на электронную почту </w:t>
      </w:r>
      <w:r w:rsidRPr="00340155">
        <w:rPr>
          <w:rFonts w:ascii="Times New Roman" w:eastAsia="Times New Roman" w:hAnsi="Times New Roman" w:cs="Times New Roman"/>
          <w:color w:val="000000" w:themeColor="text1"/>
          <w:sz w:val="24"/>
          <w:szCs w:val="24"/>
          <w:u w:val="single"/>
          <w:lang w:eastAsia="ru-RU"/>
        </w:rPr>
        <w:t>offer-R77@russianpost.ru</w:t>
      </w:r>
      <w:r w:rsidRPr="00340155">
        <w:rPr>
          <w:rFonts w:ascii="Times New Roman" w:eastAsia="Times New Roman" w:hAnsi="Times New Roman" w:cs="Times New Roman"/>
          <w:color w:val="000000" w:themeColor="text1"/>
          <w:sz w:val="24"/>
          <w:szCs w:val="24"/>
          <w:lang w:eastAsia="ru-RU"/>
        </w:rPr>
        <w:t xml:space="preserve"> предупреждаем, что ценовое предложение будет подлежать регистрации </w:t>
      </w:r>
      <w:r w:rsidRPr="00340155">
        <w:rPr>
          <w:rFonts w:ascii="Times New Roman" w:eastAsia="Times New Roman" w:hAnsi="Times New Roman" w:cs="Times New Roman"/>
          <w:color w:val="000000" w:themeColor="text1"/>
          <w:sz w:val="24"/>
          <w:szCs w:val="24"/>
          <w:u w:val="single"/>
          <w:lang w:eastAsia="ru-RU"/>
        </w:rPr>
        <w:t>при обязательном наличии</w:t>
      </w:r>
      <w:r w:rsidRPr="00340155">
        <w:rPr>
          <w:rFonts w:ascii="Times New Roman" w:eastAsia="Times New Roman" w:hAnsi="Times New Roman" w:cs="Times New Roman"/>
          <w:color w:val="000000" w:themeColor="text1"/>
          <w:sz w:val="24"/>
          <w:szCs w:val="24"/>
          <w:lang w:eastAsia="ru-RU"/>
        </w:rPr>
        <w:t>:</w:t>
      </w:r>
    </w:p>
    <w:p w14:paraId="49C55A26"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официального бланка (при наличии) и подписи лица – представителя отправителя;</w:t>
      </w:r>
    </w:p>
    <w:p w14:paraId="33203421" w14:textId="30A2A7CC" w:rsidR="00B0367B" w:rsidRPr="008C1BB9" w:rsidRDefault="00B0367B" w:rsidP="00B0367B">
      <w:pPr>
        <w:pStyle w:val="a4"/>
        <w:widowControl w:val="0"/>
        <w:numPr>
          <w:ilvl w:val="0"/>
          <w:numId w:val="3"/>
        </w:numPr>
        <w:tabs>
          <w:tab w:val="left" w:pos="426"/>
          <w:tab w:val="left" w:pos="1134"/>
          <w:tab w:val="left" w:pos="4820"/>
        </w:tabs>
        <w:ind w:firstLine="709"/>
      </w:pPr>
      <w:r w:rsidRPr="008C1BB9">
        <w:t xml:space="preserve">полного наименования получателя </w:t>
      </w:r>
      <w:r w:rsidR="00C738E0" w:rsidRPr="008C1BB9">
        <w:t xml:space="preserve">УФПС г. Москвы </w:t>
      </w:r>
      <w:r w:rsidRPr="008C1BB9">
        <w:t xml:space="preserve"> АО «Почта России»;</w:t>
      </w:r>
    </w:p>
    <w:p w14:paraId="757CA509"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Ф. И. О. контактного лица от инициатора закупки, телефона, электронной почты;</w:t>
      </w:r>
    </w:p>
    <w:p w14:paraId="49D43C4F" w14:textId="77777777" w:rsidR="00B0367B" w:rsidRPr="008C1BB9" w:rsidRDefault="00B0367B" w:rsidP="00B0367B">
      <w:pPr>
        <w:pStyle w:val="a4"/>
        <w:widowControl w:val="0"/>
        <w:numPr>
          <w:ilvl w:val="0"/>
          <w:numId w:val="3"/>
        </w:numPr>
        <w:tabs>
          <w:tab w:val="left" w:pos="426"/>
          <w:tab w:val="left" w:pos="1134"/>
          <w:tab w:val="left" w:pos="4820"/>
        </w:tabs>
        <w:ind w:firstLine="709"/>
      </w:pPr>
      <w:r w:rsidRPr="008C1BB9">
        <w:t>номера исходящего запроса;</w:t>
      </w:r>
    </w:p>
    <w:p w14:paraId="04B7807C" w14:textId="6C4C43BD" w:rsidR="00AB77C9" w:rsidRPr="00AB77C9" w:rsidRDefault="00B0367B" w:rsidP="00AB77C9">
      <w:pPr>
        <w:pStyle w:val="a4"/>
        <w:widowControl w:val="0"/>
        <w:numPr>
          <w:ilvl w:val="0"/>
          <w:numId w:val="3"/>
        </w:numPr>
        <w:tabs>
          <w:tab w:val="left" w:pos="426"/>
          <w:tab w:val="left" w:pos="1134"/>
          <w:tab w:val="left" w:pos="4820"/>
        </w:tabs>
        <w:ind w:firstLine="709"/>
        <w:jc w:val="left"/>
      </w:pPr>
      <w:r w:rsidRPr="008C1BB9">
        <w:t>наименования (предмета) закупки.</w:t>
      </w:r>
    </w:p>
    <w:p w14:paraId="0BCEED4A" w14:textId="77696C9A" w:rsidR="00B0367B" w:rsidRPr="008C1BB9"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8C1BB9">
        <w:rPr>
          <w:rFonts w:ascii="Times New Roman" w:hAnsi="Times New Roman" w:cs="Times New Roman"/>
          <w:sz w:val="24"/>
          <w:szCs w:val="24"/>
        </w:rPr>
        <w:t xml:space="preserve">Данный запрос как предоставленное ценовое предложение не влечет </w:t>
      </w:r>
      <w:r w:rsidRPr="008C1BB9">
        <w:rPr>
          <w:rFonts w:ascii="Times New Roman" w:hAnsi="Times New Roman" w:cs="Times New Roman"/>
          <w:sz w:val="24"/>
          <w:szCs w:val="24"/>
        </w:rPr>
        <w:br/>
        <w:t xml:space="preserve">за собой возникновение каких-либо обязательств ни для заказчика, ни для поставщика </w:t>
      </w:r>
      <w:r w:rsidRPr="008C1BB9">
        <w:rPr>
          <w:rFonts w:ascii="Times New Roman" w:hAnsi="Times New Roman" w:cs="Times New Roman"/>
          <w:sz w:val="24"/>
          <w:szCs w:val="24"/>
        </w:rPr>
        <w:lastRenderedPageBreak/>
        <w:t>(подрядчика, исполнителя).</w:t>
      </w:r>
    </w:p>
    <w:p w14:paraId="1C71D593" w14:textId="44DD8407" w:rsidR="00B0367B" w:rsidRPr="008C1BB9" w:rsidRDefault="00B0367B" w:rsidP="00B0367B">
      <w:pPr>
        <w:widowControl w:val="0"/>
        <w:tabs>
          <w:tab w:val="left" w:pos="4820"/>
        </w:tabs>
        <w:spacing w:after="0" w:line="240" w:lineRule="auto"/>
        <w:rPr>
          <w:rFonts w:ascii="Times New Roman" w:hAnsi="Times New Roman" w:cs="Times New Roman"/>
          <w:sz w:val="24"/>
          <w:szCs w:val="24"/>
        </w:rPr>
      </w:pPr>
    </w:p>
    <w:p w14:paraId="0BA1DB05" w14:textId="77777777" w:rsidR="002013C8" w:rsidRPr="008C1BB9" w:rsidRDefault="002013C8" w:rsidP="00B0367B">
      <w:pPr>
        <w:widowControl w:val="0"/>
        <w:tabs>
          <w:tab w:val="left" w:pos="4820"/>
        </w:tabs>
        <w:spacing w:after="0" w:line="240" w:lineRule="auto"/>
        <w:rPr>
          <w:rFonts w:ascii="Times New Roman" w:hAnsi="Times New Roman" w:cs="Times New Roman"/>
          <w:sz w:val="24"/>
          <w:szCs w:val="24"/>
        </w:rPr>
      </w:pPr>
    </w:p>
    <w:p w14:paraId="5F2A3F7F" w14:textId="77777777" w:rsidR="00C738E0" w:rsidRPr="008C1BB9" w:rsidRDefault="00C738E0" w:rsidP="00C738E0">
      <w:pPr>
        <w:widowControl w:val="0"/>
        <w:tabs>
          <w:tab w:val="left" w:pos="2725"/>
        </w:tabs>
        <w:autoSpaceDE w:val="0"/>
        <w:autoSpaceDN w:val="0"/>
        <w:spacing w:after="0" w:line="322" w:lineRule="exact"/>
        <w:ind w:firstLine="709"/>
        <w:jc w:val="both"/>
        <w:rPr>
          <w:rFonts w:ascii="Times New Roman" w:eastAsia="Times New Roman" w:hAnsi="Times New Roman" w:cs="Times New Roman"/>
          <w:sz w:val="24"/>
          <w:szCs w:val="24"/>
        </w:rPr>
      </w:pPr>
      <w:r w:rsidRPr="008C1BB9">
        <w:rPr>
          <w:rFonts w:ascii="Times New Roman" w:eastAsia="Times New Roman" w:hAnsi="Times New Roman" w:cs="Times New Roman"/>
          <w:sz w:val="24"/>
          <w:szCs w:val="24"/>
        </w:rPr>
        <w:t>Приложение:</w:t>
      </w:r>
    </w:p>
    <w:p w14:paraId="1D019838" w14:textId="00C7674D" w:rsidR="00426BD5" w:rsidRPr="009D67CE" w:rsidRDefault="00C738E0" w:rsidP="009D67CE">
      <w:pPr>
        <w:widowControl w:val="0"/>
        <w:tabs>
          <w:tab w:val="left" w:pos="2725"/>
        </w:tabs>
        <w:autoSpaceDE w:val="0"/>
        <w:autoSpaceDN w:val="0"/>
        <w:spacing w:after="0" w:line="322" w:lineRule="exact"/>
        <w:ind w:firstLine="709"/>
        <w:jc w:val="both"/>
        <w:rPr>
          <w:rFonts w:ascii="Times New Roman" w:eastAsia="Times New Roman" w:hAnsi="Times New Roman" w:cs="Times New Roman"/>
          <w:bCs/>
          <w:sz w:val="24"/>
          <w:szCs w:val="24"/>
        </w:rPr>
      </w:pPr>
      <w:r w:rsidRPr="008C1BB9">
        <w:rPr>
          <w:rFonts w:ascii="Times New Roman" w:eastAsia="Times New Roman" w:hAnsi="Times New Roman" w:cs="Times New Roman"/>
          <w:sz w:val="24"/>
          <w:szCs w:val="24"/>
        </w:rPr>
        <w:t>1.</w:t>
      </w:r>
      <w:r w:rsidRPr="008C1BB9">
        <w:rPr>
          <w:rFonts w:ascii="Times New Roman" w:eastAsia="Times New Roman" w:hAnsi="Times New Roman" w:cs="Times New Roman"/>
          <w:spacing w:val="72"/>
          <w:sz w:val="24"/>
          <w:szCs w:val="24"/>
        </w:rPr>
        <w:t xml:space="preserve"> </w:t>
      </w:r>
      <w:r w:rsidRPr="008C1BB9">
        <w:rPr>
          <w:rFonts w:ascii="Times New Roman" w:eastAsia="Times New Roman" w:hAnsi="Times New Roman" w:cs="Times New Roman"/>
          <w:sz w:val="24"/>
          <w:szCs w:val="24"/>
        </w:rPr>
        <w:t>Техническое задание</w:t>
      </w:r>
      <w:r w:rsidRPr="008C1BB9">
        <w:rPr>
          <w:rFonts w:ascii="Times New Roman" w:eastAsia="Times New Roman" w:hAnsi="Times New Roman" w:cs="Times New Roman"/>
          <w:spacing w:val="64"/>
          <w:sz w:val="24"/>
          <w:szCs w:val="24"/>
        </w:rPr>
        <w:t xml:space="preserve"> </w:t>
      </w:r>
      <w:r w:rsidRPr="008C1BB9">
        <w:rPr>
          <w:rFonts w:ascii="Times New Roman" w:eastAsia="Times New Roman" w:hAnsi="Times New Roman" w:cs="Times New Roman"/>
          <w:sz w:val="24"/>
          <w:szCs w:val="24"/>
        </w:rPr>
        <w:t>на «</w:t>
      </w:r>
      <w:r w:rsidR="00D411AE" w:rsidRPr="00D411AE">
        <w:rPr>
          <w:rFonts w:ascii="Times New Roman" w:eastAsia="Times New Roman" w:hAnsi="Times New Roman" w:cs="Times New Roman"/>
          <w:bCs/>
          <w:iCs/>
          <w:sz w:val="24"/>
          <w:szCs w:val="24"/>
        </w:rPr>
        <w:t>Оказание услуг по проведению периодических медицинских осмотров работников, занятых на работах во вредных и (или) опасных условиях труда, при стаже работы 5 лет во вредных условиях труда (подклассы 3.1-3.4, класс 4) и имеющих стойкие последствия несчастных случаев на производстве для нужд УФПС г. Москвы и УФПС Московской области</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2"/>
          <w:sz w:val="24"/>
          <w:szCs w:val="24"/>
        </w:rPr>
        <w:t xml:space="preserve"> </w:t>
      </w:r>
      <w:r w:rsidR="00B67B75">
        <w:rPr>
          <w:rFonts w:ascii="Times New Roman" w:eastAsia="Times New Roman" w:hAnsi="Times New Roman" w:cs="Times New Roman"/>
          <w:spacing w:val="-2"/>
          <w:sz w:val="24"/>
          <w:szCs w:val="24"/>
        </w:rPr>
        <w:t>11</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л.</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3"/>
          <w:sz w:val="24"/>
          <w:szCs w:val="24"/>
        </w:rPr>
        <w:t xml:space="preserve"> </w:t>
      </w:r>
      <w:r w:rsidR="00D411AE">
        <w:rPr>
          <w:rFonts w:ascii="Times New Roman" w:eastAsia="Times New Roman" w:hAnsi="Times New Roman" w:cs="Times New Roman"/>
          <w:sz w:val="24"/>
          <w:szCs w:val="24"/>
        </w:rPr>
        <w:t>93</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 xml:space="preserve">экз. </w:t>
      </w:r>
    </w:p>
    <w:p w14:paraId="1CC146A3" w14:textId="22C93F6D" w:rsidR="00C738E0" w:rsidRPr="009D67CE" w:rsidRDefault="00C738E0" w:rsidP="009D67CE">
      <w:pPr>
        <w:widowControl w:val="0"/>
        <w:tabs>
          <w:tab w:val="left" w:pos="2725"/>
        </w:tabs>
        <w:autoSpaceDE w:val="0"/>
        <w:autoSpaceDN w:val="0"/>
        <w:spacing w:after="0" w:line="322" w:lineRule="exact"/>
        <w:ind w:firstLine="709"/>
        <w:jc w:val="both"/>
        <w:rPr>
          <w:rFonts w:ascii="Times New Roman" w:eastAsia="Times New Roman" w:hAnsi="Times New Roman" w:cs="Times New Roman"/>
          <w:bCs/>
          <w:sz w:val="24"/>
          <w:szCs w:val="24"/>
        </w:rPr>
      </w:pPr>
      <w:r w:rsidRPr="008C1BB9">
        <w:rPr>
          <w:rFonts w:ascii="Times New Roman" w:eastAsia="Times New Roman" w:hAnsi="Times New Roman" w:cs="Times New Roman"/>
          <w:sz w:val="24"/>
          <w:szCs w:val="24"/>
        </w:rPr>
        <w:t xml:space="preserve">2. </w:t>
      </w:r>
      <w:r w:rsidR="00D411AE">
        <w:rPr>
          <w:rFonts w:ascii="Times New Roman" w:eastAsia="Times New Roman" w:hAnsi="Times New Roman" w:cs="Times New Roman"/>
          <w:sz w:val="24"/>
          <w:szCs w:val="24"/>
        </w:rPr>
        <w:t>Форма  заполнения ценовой информации</w:t>
      </w:r>
      <w:r w:rsidRPr="008C1BB9">
        <w:rPr>
          <w:rFonts w:ascii="Times New Roman" w:eastAsia="Times New Roman" w:hAnsi="Times New Roman" w:cs="Times New Roman"/>
          <w:sz w:val="24"/>
          <w:szCs w:val="24"/>
        </w:rPr>
        <w:t xml:space="preserve"> на «</w:t>
      </w:r>
      <w:r w:rsidR="00D411AE" w:rsidRPr="00D411AE">
        <w:rPr>
          <w:rFonts w:ascii="Times New Roman" w:eastAsia="Times New Roman" w:hAnsi="Times New Roman" w:cs="Times New Roman"/>
          <w:bCs/>
          <w:iCs/>
          <w:sz w:val="24"/>
          <w:szCs w:val="24"/>
        </w:rPr>
        <w:t>Оказание услуг по проведению периодических медицинских осмотров работников, занятых на работах во вредных и (или) опасных условиях труда, при стаже работы 5 лет во вредных условиях труда (подклассы 3.1-3.4, класс 4) и имеющих стойкие последствия несчастных случаев на производстве для нужд УФПС г. Москвы и УФПС Московской области</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на</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1 л.</w:t>
      </w:r>
      <w:r w:rsidRPr="008C1BB9">
        <w:rPr>
          <w:rFonts w:ascii="Times New Roman" w:eastAsia="Times New Roman" w:hAnsi="Times New Roman" w:cs="Times New Roman"/>
          <w:spacing w:val="-1"/>
          <w:sz w:val="24"/>
          <w:szCs w:val="24"/>
        </w:rPr>
        <w:t xml:space="preserve"> </w:t>
      </w:r>
      <w:r w:rsidRPr="008C1BB9">
        <w:rPr>
          <w:rFonts w:ascii="Times New Roman" w:eastAsia="Times New Roman" w:hAnsi="Times New Roman" w:cs="Times New Roman"/>
          <w:sz w:val="24"/>
          <w:szCs w:val="24"/>
        </w:rPr>
        <w:t>в</w:t>
      </w:r>
      <w:r w:rsidRPr="008C1BB9">
        <w:rPr>
          <w:rFonts w:ascii="Times New Roman" w:eastAsia="Times New Roman" w:hAnsi="Times New Roman" w:cs="Times New Roman"/>
          <w:spacing w:val="-2"/>
          <w:sz w:val="24"/>
          <w:szCs w:val="24"/>
        </w:rPr>
        <w:t xml:space="preserve"> </w:t>
      </w:r>
      <w:r w:rsidRPr="008C1BB9">
        <w:rPr>
          <w:rFonts w:ascii="Times New Roman" w:eastAsia="Times New Roman" w:hAnsi="Times New Roman" w:cs="Times New Roman"/>
          <w:sz w:val="24"/>
          <w:szCs w:val="24"/>
        </w:rPr>
        <w:t>1 экз.</w:t>
      </w:r>
    </w:p>
    <w:p w14:paraId="3DBFAEC3" w14:textId="77777777" w:rsidR="00C738E0" w:rsidRPr="008C1BB9" w:rsidRDefault="00C738E0" w:rsidP="00DC2EDE">
      <w:pPr>
        <w:widowControl w:val="0"/>
        <w:autoSpaceDE w:val="0"/>
        <w:autoSpaceDN w:val="0"/>
        <w:spacing w:after="0" w:line="240" w:lineRule="auto"/>
        <w:ind w:right="-1"/>
        <w:jc w:val="both"/>
        <w:rPr>
          <w:rFonts w:ascii="Times New Roman" w:eastAsia="Times New Roman" w:hAnsi="Times New Roman" w:cs="Times New Roman"/>
          <w:sz w:val="24"/>
          <w:szCs w:val="24"/>
        </w:rPr>
      </w:pPr>
    </w:p>
    <w:p w14:paraId="7DA0369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065C4C0E" w14:textId="77777777" w:rsidR="00C738E0" w:rsidRPr="008C1BB9" w:rsidRDefault="00C738E0" w:rsidP="00C738E0">
      <w:pPr>
        <w:spacing w:after="0" w:line="240" w:lineRule="auto"/>
        <w:rPr>
          <w:rFonts w:ascii="Times New Roman" w:eastAsia="Calibri" w:hAnsi="Times New Roman" w:cs="Times New Roman"/>
          <w:sz w:val="24"/>
          <w:szCs w:val="24"/>
        </w:rPr>
      </w:pPr>
      <w:r w:rsidRPr="008C1BB9">
        <w:rPr>
          <w:rFonts w:ascii="Times New Roman" w:eastAsia="Calibri" w:hAnsi="Times New Roman" w:cs="Times New Roman"/>
          <w:sz w:val="24"/>
          <w:szCs w:val="24"/>
        </w:rPr>
        <w:t xml:space="preserve">                                </w:t>
      </w:r>
    </w:p>
    <w:p w14:paraId="61654691" w14:textId="3E085341" w:rsidR="00C738E0" w:rsidRPr="008C1BB9" w:rsidRDefault="00C738E0" w:rsidP="00B0367B">
      <w:pPr>
        <w:widowControl w:val="0"/>
        <w:tabs>
          <w:tab w:val="left" w:pos="4820"/>
        </w:tabs>
        <w:spacing w:after="0" w:line="240" w:lineRule="auto"/>
        <w:rPr>
          <w:rFonts w:ascii="Times New Roman" w:hAnsi="Times New Roman" w:cs="Times New Roman"/>
          <w:sz w:val="24"/>
          <w:szCs w:val="24"/>
        </w:rPr>
      </w:pPr>
    </w:p>
    <w:bookmarkEnd w:id="0"/>
    <w:p w14:paraId="606EB802" w14:textId="4281BD2F" w:rsidR="00C738E0" w:rsidRDefault="00C738E0" w:rsidP="00B0367B">
      <w:pPr>
        <w:widowControl w:val="0"/>
        <w:tabs>
          <w:tab w:val="left" w:pos="4820"/>
        </w:tabs>
        <w:spacing w:after="0" w:line="240" w:lineRule="auto"/>
        <w:rPr>
          <w:rFonts w:ascii="Times New Roman" w:hAnsi="Times New Roman" w:cs="Times New Roman"/>
          <w:sz w:val="28"/>
          <w:szCs w:val="28"/>
        </w:rPr>
      </w:pPr>
    </w:p>
    <w:p w14:paraId="06438B85" w14:textId="684C1FD1" w:rsidR="00CD27B1" w:rsidRDefault="00CD27B1" w:rsidP="00B0367B">
      <w:pPr>
        <w:widowControl w:val="0"/>
        <w:tabs>
          <w:tab w:val="left" w:pos="4820"/>
        </w:tabs>
        <w:spacing w:after="0" w:line="240" w:lineRule="auto"/>
        <w:rPr>
          <w:rFonts w:ascii="Times New Roman" w:hAnsi="Times New Roman" w:cs="Times New Roman"/>
          <w:sz w:val="28"/>
          <w:szCs w:val="28"/>
        </w:rPr>
      </w:pPr>
    </w:p>
    <w:p w14:paraId="4B6D7F19" w14:textId="42B1CAAF" w:rsidR="00CD27B1" w:rsidRDefault="00CD27B1" w:rsidP="00B0367B">
      <w:pPr>
        <w:widowControl w:val="0"/>
        <w:tabs>
          <w:tab w:val="left" w:pos="4820"/>
        </w:tabs>
        <w:spacing w:after="0" w:line="240" w:lineRule="auto"/>
        <w:rPr>
          <w:rFonts w:ascii="Times New Roman" w:hAnsi="Times New Roman" w:cs="Times New Roman"/>
          <w:sz w:val="28"/>
          <w:szCs w:val="28"/>
        </w:rPr>
      </w:pPr>
    </w:p>
    <w:p w14:paraId="39B964EE" w14:textId="1861D1A2" w:rsidR="00CD27B1" w:rsidRDefault="00CD27B1" w:rsidP="00B0367B">
      <w:pPr>
        <w:widowControl w:val="0"/>
        <w:tabs>
          <w:tab w:val="left" w:pos="4820"/>
        </w:tabs>
        <w:spacing w:after="0" w:line="240" w:lineRule="auto"/>
        <w:rPr>
          <w:rFonts w:ascii="Times New Roman" w:hAnsi="Times New Roman" w:cs="Times New Roman"/>
          <w:sz w:val="28"/>
          <w:szCs w:val="28"/>
        </w:rPr>
      </w:pPr>
    </w:p>
    <w:p w14:paraId="7BB3FF27" w14:textId="43506A10" w:rsidR="00CD27B1" w:rsidRDefault="00CD27B1" w:rsidP="00B0367B">
      <w:pPr>
        <w:widowControl w:val="0"/>
        <w:tabs>
          <w:tab w:val="left" w:pos="4820"/>
        </w:tabs>
        <w:spacing w:after="0" w:line="240" w:lineRule="auto"/>
        <w:rPr>
          <w:rFonts w:ascii="Times New Roman" w:hAnsi="Times New Roman" w:cs="Times New Roman"/>
          <w:sz w:val="28"/>
          <w:szCs w:val="28"/>
        </w:rPr>
      </w:pPr>
    </w:p>
    <w:p w14:paraId="074BA834" w14:textId="77777777" w:rsidR="00AB77C9" w:rsidRDefault="00AB77C9" w:rsidP="00B0367B">
      <w:pPr>
        <w:widowControl w:val="0"/>
        <w:tabs>
          <w:tab w:val="left" w:pos="4820"/>
        </w:tabs>
        <w:spacing w:after="0" w:line="240" w:lineRule="auto"/>
        <w:rPr>
          <w:rFonts w:ascii="Times New Roman" w:hAnsi="Times New Roman" w:cs="Times New Roman"/>
          <w:sz w:val="28"/>
          <w:szCs w:val="28"/>
        </w:rPr>
      </w:pPr>
    </w:p>
    <w:p w14:paraId="7728D2AA" w14:textId="7426AD8E" w:rsidR="00CD27B1" w:rsidRDefault="00CD27B1" w:rsidP="00B0367B">
      <w:pPr>
        <w:widowControl w:val="0"/>
        <w:tabs>
          <w:tab w:val="left" w:pos="4820"/>
        </w:tabs>
        <w:spacing w:after="0" w:line="240" w:lineRule="auto"/>
        <w:rPr>
          <w:rFonts w:ascii="Times New Roman" w:hAnsi="Times New Roman" w:cs="Times New Roman"/>
          <w:sz w:val="28"/>
          <w:szCs w:val="28"/>
        </w:rPr>
      </w:pPr>
    </w:p>
    <w:p w14:paraId="0ADD0CB6" w14:textId="5D3D59CA" w:rsidR="00CD27B1" w:rsidRDefault="00CD27B1" w:rsidP="00B0367B">
      <w:pPr>
        <w:widowControl w:val="0"/>
        <w:tabs>
          <w:tab w:val="left" w:pos="4820"/>
        </w:tabs>
        <w:spacing w:after="0" w:line="240" w:lineRule="auto"/>
        <w:rPr>
          <w:rFonts w:ascii="Times New Roman" w:hAnsi="Times New Roman" w:cs="Times New Roman"/>
          <w:sz w:val="28"/>
          <w:szCs w:val="28"/>
        </w:rPr>
      </w:pPr>
    </w:p>
    <w:p w14:paraId="6A3C6F7B" w14:textId="77777777" w:rsidR="00AB77C9" w:rsidRDefault="00AB77C9" w:rsidP="00B0367B">
      <w:pPr>
        <w:widowControl w:val="0"/>
        <w:tabs>
          <w:tab w:val="left" w:pos="4820"/>
        </w:tabs>
        <w:spacing w:after="0" w:line="240" w:lineRule="auto"/>
        <w:rPr>
          <w:rFonts w:ascii="Times New Roman" w:hAnsi="Times New Roman" w:cs="Times New Roman"/>
          <w:sz w:val="28"/>
          <w:szCs w:val="28"/>
        </w:rPr>
      </w:pPr>
    </w:p>
    <w:p w14:paraId="37F04596" w14:textId="77777777" w:rsidR="00CD27B1" w:rsidRDefault="00CD27B1" w:rsidP="00B0367B">
      <w:pPr>
        <w:widowControl w:val="0"/>
        <w:tabs>
          <w:tab w:val="left" w:pos="4820"/>
        </w:tabs>
        <w:spacing w:after="0" w:line="240" w:lineRule="auto"/>
        <w:rPr>
          <w:rFonts w:ascii="Times New Roman" w:hAnsi="Times New Roman" w:cs="Times New Roman"/>
          <w:sz w:val="28"/>
          <w:szCs w:val="28"/>
        </w:rPr>
      </w:pPr>
    </w:p>
    <w:p w14:paraId="3620F1E3" w14:textId="2A0DE2A0"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Исполнитель</w:t>
      </w:r>
    </w:p>
    <w:p w14:paraId="71BBE019" w14:textId="2B297194"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Новиков М.А.</w:t>
      </w:r>
    </w:p>
    <w:p w14:paraId="358FB602" w14:textId="77777777" w:rsidR="00CD27B1" w:rsidRPr="00CD27B1" w:rsidRDefault="00CD27B1" w:rsidP="00CD27B1">
      <w:pPr>
        <w:pStyle w:val="af4"/>
        <w:rPr>
          <w:rFonts w:ascii="Times New Roman" w:hAnsi="Times New Roman" w:cs="Times New Roman"/>
          <w:sz w:val="18"/>
          <w:szCs w:val="18"/>
        </w:rPr>
      </w:pPr>
      <w:r w:rsidRPr="00CD27B1">
        <w:rPr>
          <w:rFonts w:ascii="Times New Roman" w:hAnsi="Times New Roman" w:cs="Times New Roman"/>
          <w:sz w:val="18"/>
          <w:szCs w:val="18"/>
        </w:rPr>
        <w:t>Maxim.Novikov@russianpost.ru</w:t>
      </w:r>
    </w:p>
    <w:p w14:paraId="6FF6FECC" w14:textId="77777777" w:rsidR="00CD27B1" w:rsidRPr="00F44602" w:rsidRDefault="00CD27B1" w:rsidP="00B0367B">
      <w:pPr>
        <w:widowControl w:val="0"/>
        <w:tabs>
          <w:tab w:val="left" w:pos="4820"/>
        </w:tabs>
        <w:spacing w:after="0" w:line="240" w:lineRule="auto"/>
        <w:rPr>
          <w:rFonts w:ascii="Times New Roman" w:hAnsi="Times New Roman" w:cs="Times New Roman"/>
          <w:sz w:val="28"/>
          <w:szCs w:val="28"/>
        </w:rPr>
      </w:pPr>
    </w:p>
    <w:sectPr w:rsidR="00CD27B1" w:rsidRPr="00F4460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D438C" w14:textId="77777777" w:rsidR="002C1E18" w:rsidRDefault="002C1E18" w:rsidP="00B0367B">
      <w:pPr>
        <w:spacing w:after="0" w:line="240" w:lineRule="auto"/>
      </w:pPr>
      <w:r>
        <w:separator/>
      </w:r>
    </w:p>
  </w:endnote>
  <w:endnote w:type="continuationSeparator" w:id="0">
    <w:p w14:paraId="3C13598A" w14:textId="77777777" w:rsidR="002C1E18" w:rsidRDefault="002C1E18"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5611" w14:textId="77777777" w:rsidR="002C1E18" w:rsidRDefault="002C1E18" w:rsidP="00B0367B">
      <w:pPr>
        <w:spacing w:after="0" w:line="240" w:lineRule="auto"/>
      </w:pPr>
      <w:r>
        <w:separator/>
      </w:r>
    </w:p>
  </w:footnote>
  <w:footnote w:type="continuationSeparator" w:id="0">
    <w:p w14:paraId="5A59B273" w14:textId="77777777" w:rsidR="002C1E18" w:rsidRDefault="002C1E18"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AAF"/>
    <w:rsid w:val="00152AEE"/>
    <w:rsid w:val="001D7BE6"/>
    <w:rsid w:val="002013C8"/>
    <w:rsid w:val="00284221"/>
    <w:rsid w:val="002C1E18"/>
    <w:rsid w:val="003E6A59"/>
    <w:rsid w:val="00400125"/>
    <w:rsid w:val="004163F2"/>
    <w:rsid w:val="00425DBA"/>
    <w:rsid w:val="00426BD5"/>
    <w:rsid w:val="004F7285"/>
    <w:rsid w:val="00523AAF"/>
    <w:rsid w:val="005914FB"/>
    <w:rsid w:val="00685032"/>
    <w:rsid w:val="006C031E"/>
    <w:rsid w:val="007A796E"/>
    <w:rsid w:val="007D20BD"/>
    <w:rsid w:val="007E2080"/>
    <w:rsid w:val="00873020"/>
    <w:rsid w:val="008C1BB9"/>
    <w:rsid w:val="00963C0A"/>
    <w:rsid w:val="009D67CE"/>
    <w:rsid w:val="00A311DA"/>
    <w:rsid w:val="00AB77C9"/>
    <w:rsid w:val="00B0367B"/>
    <w:rsid w:val="00B67B75"/>
    <w:rsid w:val="00BC6334"/>
    <w:rsid w:val="00C60740"/>
    <w:rsid w:val="00C70065"/>
    <w:rsid w:val="00C738E0"/>
    <w:rsid w:val="00CD27B1"/>
    <w:rsid w:val="00D20CC8"/>
    <w:rsid w:val="00D411AE"/>
    <w:rsid w:val="00D57A88"/>
    <w:rsid w:val="00DC2EDE"/>
    <w:rsid w:val="00EE547B"/>
    <w:rsid w:val="00F44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styleId="af4">
    <w:name w:val="No Spacing"/>
    <w:uiPriority w:val="1"/>
    <w:qFormat/>
    <w:rsid w:val="00CD27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863659">
      <w:bodyDiv w:val="1"/>
      <w:marLeft w:val="0"/>
      <w:marRight w:val="0"/>
      <w:marTop w:val="0"/>
      <w:marBottom w:val="0"/>
      <w:divBdr>
        <w:top w:val="none" w:sz="0" w:space="0" w:color="auto"/>
        <w:left w:val="none" w:sz="0" w:space="0" w:color="auto"/>
        <w:bottom w:val="none" w:sz="0" w:space="0" w:color="auto"/>
        <w:right w:val="none" w:sz="0" w:space="0" w:color="auto"/>
      </w:divBdr>
    </w:div>
    <w:div w:id="1189373733">
      <w:bodyDiv w:val="1"/>
      <w:marLeft w:val="0"/>
      <w:marRight w:val="0"/>
      <w:marTop w:val="0"/>
      <w:marBottom w:val="0"/>
      <w:divBdr>
        <w:top w:val="none" w:sz="0" w:space="0" w:color="auto"/>
        <w:left w:val="none" w:sz="0" w:space="0" w:color="auto"/>
        <w:bottom w:val="none" w:sz="0" w:space="0" w:color="auto"/>
        <w:right w:val="none" w:sz="0" w:space="0" w:color="auto"/>
      </w:divBdr>
    </w:div>
    <w:div w:id="15329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781</Words>
  <Characters>4458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Новиков Максим Александрович</cp:lastModifiedBy>
  <cp:revision>11</cp:revision>
  <cp:lastPrinted>2026-01-29T11:34:00Z</cp:lastPrinted>
  <dcterms:created xsi:type="dcterms:W3CDTF">2026-01-29T11:38:00Z</dcterms:created>
  <dcterms:modified xsi:type="dcterms:W3CDTF">2026-08-14T08:35:00Z</dcterms:modified>
</cp:coreProperties>
</file>